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B7" w:rsidRPr="00826BB7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val="uk-UA" w:eastAsia="ru-RU"/>
        </w:rPr>
        <w:t>Методичні рекомендації</w:t>
      </w:r>
    </w:p>
    <w:p w:rsidR="00826BB7" w:rsidRPr="00826BB7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val="uk-UA" w:eastAsia="ru-RU"/>
        </w:rPr>
        <w:t>щодо ведення щоденника психолого-педагогічних спостережень</w:t>
      </w:r>
    </w:p>
    <w:p w:rsidR="00826BB7" w:rsidRPr="00826BB7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val="uk-UA" w:eastAsia="ru-RU"/>
        </w:rPr>
        <w:t>педагогічно занедбаного школяра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І.Загальні відомості.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1.Клас.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2.Прізвище, ім’я та по батькові учня.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3.Дата народження (число,рік,місяць).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ІІ.Дані</w:t>
      </w:r>
      <w:proofErr w:type="spellEnd"/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спостережень вчителя.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1.З якого часу ведеться спостереження.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2.Навчальна діяльність  (ставлення до навчання, якщо відстає – то з яких причин).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3.Ставлення до праці (як проявляє себе в різних видах праці; активний чи пасивний; чи поважає працю інших; який вид праці найбільш подобається).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4.Позиція в колективі ( чи прислухається до думки колективу; якщо існують конфлікти з колективом, то з яких причин, на якому підґрунті; як розуміє дружбу; чи має друзів, хто вони).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5.Ставлення до дорослих,  педагогів (хто є для нього авторитетом).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6.Як проводить вільний час (участь в гуртках; чи любить читати;займається спортом; цікавиться музикою, живописом;любить кіно,театр;відвідує підліткові клуби,центри дозвілля; дивиться телебачення;як і з ким проводить вільний час).</w:t>
      </w:r>
    </w:p>
    <w:p w:rsidR="00826BB7" w:rsidRPr="00826BB7" w:rsidRDefault="00826BB7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7.З ким проводить вільний час по місцю проживання.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8.Основний зміст дозвілля.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9.Особливості характеру та поведінки (які риси переважають:ініціативність, комунікабельність,чуйність,правдивість,самокритичність,прямота і принциповість,скромність,брехливість,непокірність,егоїстичність,боягузтво та ін..).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10.Навички культури поведінки ( чи привчений до режиму дня, до дисципліни; чи вміє коректно ставитись до людей, культурно вести себе в громадських місцях).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11.Основні прояви педагогічної занедбаності.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12.Чи знаходиться на внутрішньо шкільному  обліку правопорушень, в кримінальній міліції у справах неповнолітніх (з якого часу, з яких причин).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Умови проживання в сім’ї 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1.Відомості про батьків та інших членів сім’ї. 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2.Стосунки, мікроклімат в сім’ї ( характер впливу сім’ї на учня, контроль з боку батьків,заохочення, покарання в сім’ї ).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3.Матеріально-побутові умови ( бюджет,житлова площа, харчування, санітарно-гігієнічний  режим). 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ІУ. Стан  здоров’я школяра.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1.Відхилення у фізичному розвитку.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2.Заняття спортом ( яким видом).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3.Висновки дільничного лікаря.</w:t>
      </w:r>
    </w:p>
    <w:p w:rsidR="00BA68A3" w:rsidRDefault="00BA68A3"/>
    <w:p w:rsidR="00826BB7" w:rsidRPr="00826BB7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lastRenderedPageBreak/>
        <w:t>Методичні рекомендації</w:t>
      </w:r>
    </w:p>
    <w:p w:rsidR="00826BB7" w:rsidRPr="00826BB7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826BB7" w:rsidRPr="00826BB7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t>Профілактика правопорушень серед неповнолітніх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1.Шкільний облік (банк даних) важковиховуваних підлітків та школярів, які потребують допомоги, підтримки;організація відповідної </w:t>
      </w:r>
      <w:proofErr w:type="spellStart"/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психокорекційної</w:t>
      </w:r>
      <w:proofErr w:type="spellEnd"/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ними.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2.Відвідування неблагополучних , проблемних сімей з метою виявлення причин неблагополуччя та надання консультацій.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3.Спільні виступи на батьківських зборах та психолого-педагогічних семінарах.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4.Проведення виховних годин на морально-етичні проблеми, проблеми взаєморозуміння, поваги.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5.Ведення картотеки: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* неблагополучні сім’ї ;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* діти-інваліди;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* діти з послабленим здоров’ям;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* діти-сироти, позбавлені батьківського піклування;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*важковиховувані діти.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6.Проведення </w:t>
      </w:r>
      <w:proofErr w:type="spellStart"/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консультпунктів</w:t>
      </w:r>
      <w:proofErr w:type="spellEnd"/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учнями, батьками, вчителями.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7.Співпраця з правоохоронними органами, службою у справах дітей, центром соціальних служб для сім’ї, дітей та молоді, управлінням юстиції та ін..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26BB7" w:rsidRPr="00826BB7" w:rsidRDefault="00826BB7" w:rsidP="008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8.Робота з педагогічним колективом школи (ознайомлення з новинками психолого-педагогічної літератури, бесіди, консультації з питань профілактики правопорушень серед неповнолітніх).</w:t>
      </w:r>
    </w:p>
    <w:p w:rsidR="00826BB7" w:rsidRDefault="00826BB7"/>
    <w:sectPr w:rsidR="00826BB7" w:rsidSect="00826BB7">
      <w:pgSz w:w="11906" w:h="16838"/>
      <w:pgMar w:top="851" w:right="850" w:bottom="426" w:left="1701" w:header="708" w:footer="708" w:gutter="0"/>
      <w:pgBorders w:offsetFrom="page">
        <w:top w:val="handmade2" w:sz="31" w:space="24" w:color="76923C" w:themeColor="accent3" w:themeShade="BF"/>
        <w:left w:val="handmade2" w:sz="31" w:space="24" w:color="76923C" w:themeColor="accent3" w:themeShade="BF"/>
        <w:bottom w:val="handmade2" w:sz="31" w:space="24" w:color="76923C" w:themeColor="accent3" w:themeShade="BF"/>
        <w:right w:val="handmade2" w:sz="31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B7"/>
    <w:rsid w:val="00826BB7"/>
    <w:rsid w:val="00BA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2013-10-22T17:03:00Z</dcterms:created>
  <dcterms:modified xsi:type="dcterms:W3CDTF">2013-10-22T17:11:00Z</dcterms:modified>
</cp:coreProperties>
</file>